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5A28" w14:textId="1C1AA7B7" w:rsidR="0038179E" w:rsidRPr="0038179E" w:rsidRDefault="0038179E" w:rsidP="00A71B8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8179E">
        <w:rPr>
          <w:b/>
          <w:bCs/>
          <w:sz w:val="32"/>
          <w:szCs w:val="32"/>
        </w:rPr>
        <w:t>Tıpta Uzmanlık Tezi Üretken Yapay Zekâ (ÜYZ) Kullanım Beyan Formu</w:t>
      </w:r>
    </w:p>
    <w:p w14:paraId="5DE09E73" w14:textId="77777777" w:rsidR="0038179E" w:rsidRPr="0038179E" w:rsidRDefault="0038179E" w:rsidP="00A71B8B">
      <w:pPr>
        <w:spacing w:after="0" w:line="240" w:lineRule="auto"/>
        <w:jc w:val="center"/>
        <w:rPr>
          <w:sz w:val="32"/>
          <w:szCs w:val="32"/>
        </w:rPr>
      </w:pPr>
      <w:r w:rsidRPr="0038179E">
        <w:rPr>
          <w:i/>
          <w:iCs/>
          <w:sz w:val="32"/>
          <w:szCs w:val="32"/>
        </w:rPr>
        <w:t>(YÖK 2024 Etik Rehberi ile uyumlu)</w:t>
      </w:r>
    </w:p>
    <w:p w14:paraId="0D2B8D9A" w14:textId="77777777" w:rsidR="0038179E" w:rsidRPr="0038179E" w:rsidRDefault="00000000" w:rsidP="00A71B8B">
      <w:pPr>
        <w:spacing w:after="0" w:line="240" w:lineRule="auto"/>
      </w:pPr>
      <w:r>
        <w:rPr>
          <w:noProof/>
        </w:rPr>
        <w:pict w14:anchorId="58B5308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AE40F08" w14:textId="77777777" w:rsidR="0038179E" w:rsidRPr="0038179E" w:rsidRDefault="0038179E" w:rsidP="00A71B8B">
      <w:pPr>
        <w:spacing w:after="0" w:line="240" w:lineRule="auto"/>
        <w:rPr>
          <w:b/>
          <w:bCs/>
        </w:rPr>
      </w:pPr>
      <w:r w:rsidRPr="0038179E">
        <w:rPr>
          <w:b/>
          <w:bCs/>
        </w:rPr>
        <w:t>1. Uzmanlık Öğrencisi Bilgileri</w:t>
      </w:r>
    </w:p>
    <w:p w14:paraId="7A2187AF" w14:textId="77777777" w:rsidR="0038179E" w:rsidRPr="0038179E" w:rsidRDefault="0038179E" w:rsidP="00A71B8B">
      <w:pPr>
        <w:numPr>
          <w:ilvl w:val="0"/>
          <w:numId w:val="11"/>
        </w:numPr>
        <w:spacing w:after="0" w:line="240" w:lineRule="auto"/>
      </w:pPr>
      <w:r w:rsidRPr="0038179E">
        <w:rPr>
          <w:b/>
          <w:bCs/>
        </w:rPr>
        <w:t>Adı Soyadı:</w:t>
      </w:r>
    </w:p>
    <w:p w14:paraId="735F4659" w14:textId="77777777" w:rsidR="0038179E" w:rsidRPr="0038179E" w:rsidRDefault="0038179E" w:rsidP="00A71B8B">
      <w:pPr>
        <w:numPr>
          <w:ilvl w:val="0"/>
          <w:numId w:val="11"/>
        </w:numPr>
        <w:spacing w:after="0" w:line="240" w:lineRule="auto"/>
      </w:pPr>
      <w:r w:rsidRPr="0038179E">
        <w:rPr>
          <w:b/>
          <w:bCs/>
        </w:rPr>
        <w:t>Anabilim Dalı:</w:t>
      </w:r>
    </w:p>
    <w:p w14:paraId="291AB540" w14:textId="77777777" w:rsidR="0038179E" w:rsidRPr="0038179E" w:rsidRDefault="0038179E" w:rsidP="00A71B8B">
      <w:pPr>
        <w:numPr>
          <w:ilvl w:val="0"/>
          <w:numId w:val="11"/>
        </w:numPr>
        <w:spacing w:after="0" w:line="240" w:lineRule="auto"/>
      </w:pPr>
      <w:r w:rsidRPr="0038179E">
        <w:rPr>
          <w:b/>
          <w:bCs/>
        </w:rPr>
        <w:t>Uzmanlık Tez Başlığı:</w:t>
      </w:r>
    </w:p>
    <w:p w14:paraId="00A827E7" w14:textId="77777777" w:rsidR="0038179E" w:rsidRPr="0038179E" w:rsidRDefault="0038179E" w:rsidP="00A71B8B">
      <w:pPr>
        <w:numPr>
          <w:ilvl w:val="0"/>
          <w:numId w:val="11"/>
        </w:numPr>
        <w:spacing w:after="0" w:line="240" w:lineRule="auto"/>
      </w:pPr>
      <w:r w:rsidRPr="0038179E">
        <w:rPr>
          <w:b/>
          <w:bCs/>
        </w:rPr>
        <w:t>Tez Danışmanı:</w:t>
      </w:r>
    </w:p>
    <w:p w14:paraId="4E0F7F9D" w14:textId="77777777" w:rsidR="0038179E" w:rsidRPr="0038179E" w:rsidRDefault="00000000" w:rsidP="00A71B8B">
      <w:pPr>
        <w:spacing w:after="0" w:line="240" w:lineRule="auto"/>
      </w:pPr>
      <w:r>
        <w:rPr>
          <w:noProof/>
        </w:rPr>
        <w:pict w14:anchorId="3A13A314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D029DF0" w14:textId="6F3B2867" w:rsidR="0038179E" w:rsidRPr="0038179E" w:rsidRDefault="0038179E" w:rsidP="00A71B8B">
      <w:pPr>
        <w:spacing w:after="0" w:line="240" w:lineRule="auto"/>
      </w:pPr>
      <w:r w:rsidRPr="0038179E">
        <w:rPr>
          <w:b/>
          <w:bCs/>
        </w:rPr>
        <w:t>2. Üretken Yapay Zekâ Kullanım Durumu</w:t>
      </w:r>
      <w:r w:rsidR="00045857">
        <w:rPr>
          <w:b/>
          <w:bCs/>
        </w:rPr>
        <w:t xml:space="preserve"> </w:t>
      </w:r>
      <w:r w:rsidRPr="0038179E">
        <w:t>Bu uzmanlık tezinde üretken yapay zekâ araçları:</w:t>
      </w:r>
    </w:p>
    <w:p w14:paraId="4871D681" w14:textId="041C1B8D" w:rsidR="0038179E" w:rsidRDefault="0038179E" w:rsidP="00A71B8B">
      <w:pPr>
        <w:spacing w:after="0" w:line="240" w:lineRule="auto"/>
      </w:pPr>
      <w:r w:rsidRPr="0038179E">
        <w:rPr>
          <w:rFonts w:ascii="Segoe UI Symbol" w:hAnsi="Segoe UI Symbol" w:cs="Segoe UI Symbol"/>
        </w:rPr>
        <w:t>☐</w:t>
      </w:r>
      <w:r w:rsidRPr="0038179E">
        <w:t xml:space="preserve"> </w:t>
      </w:r>
      <w:r w:rsidRPr="00045857">
        <w:t xml:space="preserve">Kullanılmamıştır </w:t>
      </w:r>
      <w:r w:rsidRPr="00045857">
        <w:rPr>
          <w:rFonts w:ascii="Segoe UI Symbol" w:hAnsi="Segoe UI Symbol" w:cs="Segoe UI Symbol"/>
        </w:rPr>
        <w:t>☐</w:t>
      </w:r>
      <w:r w:rsidRPr="00045857">
        <w:t xml:space="preserve"> Kullanılmıştır</w:t>
      </w:r>
      <w:r w:rsidRPr="0038179E">
        <w:t xml:space="preserve"> (Aşağıdaki bölümler eksiksiz doldurulacaktır)</w:t>
      </w:r>
    </w:p>
    <w:p w14:paraId="023EB684" w14:textId="77777777" w:rsidR="00045857" w:rsidRDefault="00045857" w:rsidP="00A71B8B">
      <w:pPr>
        <w:spacing w:after="0" w:line="240" w:lineRule="auto"/>
        <w:rPr>
          <w:b/>
          <w:bCs/>
        </w:rPr>
      </w:pPr>
    </w:p>
    <w:p w14:paraId="27945306" w14:textId="75AC451B" w:rsidR="00045857" w:rsidRPr="0038179E" w:rsidRDefault="00045857" w:rsidP="00A71B8B">
      <w:pPr>
        <w:spacing w:after="0" w:line="240" w:lineRule="auto"/>
      </w:pPr>
      <w:r w:rsidRPr="00045857">
        <w:rPr>
          <w:b/>
          <w:bCs/>
        </w:rPr>
        <w:t xml:space="preserve">3. </w:t>
      </w:r>
      <w:r w:rsidRPr="0038179E">
        <w:rPr>
          <w:b/>
          <w:bCs/>
        </w:rPr>
        <w:t xml:space="preserve">Üretken Yapay Zekâ </w:t>
      </w:r>
      <w:r w:rsidRPr="00045857">
        <w:rPr>
          <w:b/>
          <w:bCs/>
        </w:rPr>
        <w:t>sistemlerine hasta verisi / kişisel veri yüklenmemiştir.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Evet </w:t>
      </w:r>
      <w:r>
        <w:rPr>
          <w:rFonts w:ascii="Segoe UI Symbol" w:hAnsi="Segoe UI Symbol" w:cs="Segoe UI Symbol"/>
        </w:rPr>
        <w:t>☐</w:t>
      </w:r>
      <w:r>
        <w:t xml:space="preserve"> Hayır</w:t>
      </w:r>
    </w:p>
    <w:p w14:paraId="523EF64B" w14:textId="77777777" w:rsidR="0038179E" w:rsidRPr="0038179E" w:rsidRDefault="00000000" w:rsidP="00A71B8B">
      <w:pPr>
        <w:spacing w:after="0" w:line="240" w:lineRule="auto"/>
      </w:pPr>
      <w:r>
        <w:rPr>
          <w:noProof/>
        </w:rPr>
        <w:pict w14:anchorId="1E640FA8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47B7682" w14:textId="229E78F0" w:rsidR="0038179E" w:rsidRPr="0038179E" w:rsidRDefault="00045857" w:rsidP="00A71B8B">
      <w:pPr>
        <w:spacing w:after="0" w:line="240" w:lineRule="auto"/>
        <w:rPr>
          <w:b/>
          <w:bCs/>
        </w:rPr>
      </w:pPr>
      <w:r>
        <w:rPr>
          <w:b/>
          <w:bCs/>
        </w:rPr>
        <w:t>4</w:t>
      </w:r>
      <w:r w:rsidR="0038179E" w:rsidRPr="0038179E">
        <w:rPr>
          <w:b/>
          <w:bCs/>
        </w:rPr>
        <w:t>. Kullanılan Üretken Yapay Zekâ Araçları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03"/>
        <w:gridCol w:w="2416"/>
        <w:gridCol w:w="2179"/>
        <w:gridCol w:w="3264"/>
      </w:tblGrid>
      <w:tr w:rsidR="0038179E" w:rsidRPr="0038179E" w14:paraId="482E7998" w14:textId="77777777" w:rsidTr="0038179E">
        <w:tc>
          <w:tcPr>
            <w:tcW w:w="664" w:type="pct"/>
            <w:hideMark/>
          </w:tcPr>
          <w:p w14:paraId="1F7E3C36" w14:textId="77777777" w:rsidR="0038179E" w:rsidRPr="0038179E" w:rsidRDefault="0038179E" w:rsidP="00A71B8B">
            <w:pPr>
              <w:rPr>
                <w:b/>
                <w:bCs/>
              </w:rPr>
            </w:pPr>
            <w:r w:rsidRPr="0038179E">
              <w:rPr>
                <w:b/>
                <w:bCs/>
              </w:rPr>
              <w:t>Araç Adı</w:t>
            </w:r>
          </w:p>
        </w:tc>
        <w:tc>
          <w:tcPr>
            <w:tcW w:w="1333" w:type="pct"/>
            <w:hideMark/>
          </w:tcPr>
          <w:p w14:paraId="48D89512" w14:textId="77777777" w:rsidR="0038179E" w:rsidRPr="0038179E" w:rsidRDefault="0038179E" w:rsidP="00A71B8B">
            <w:pPr>
              <w:rPr>
                <w:b/>
                <w:bCs/>
              </w:rPr>
            </w:pPr>
            <w:r w:rsidRPr="0038179E">
              <w:rPr>
                <w:b/>
                <w:bCs/>
              </w:rPr>
              <w:t>Platform / Sürüm</w:t>
            </w:r>
          </w:p>
        </w:tc>
        <w:tc>
          <w:tcPr>
            <w:tcW w:w="1202" w:type="pct"/>
            <w:hideMark/>
          </w:tcPr>
          <w:p w14:paraId="37DBA8E2" w14:textId="77777777" w:rsidR="0038179E" w:rsidRPr="0038179E" w:rsidRDefault="0038179E" w:rsidP="00A71B8B">
            <w:pPr>
              <w:rPr>
                <w:b/>
                <w:bCs/>
              </w:rPr>
            </w:pPr>
            <w:r w:rsidRPr="0038179E">
              <w:rPr>
                <w:b/>
                <w:bCs/>
              </w:rPr>
              <w:t>Kullanım Amacı</w:t>
            </w:r>
          </w:p>
        </w:tc>
        <w:tc>
          <w:tcPr>
            <w:tcW w:w="1801" w:type="pct"/>
            <w:hideMark/>
          </w:tcPr>
          <w:p w14:paraId="00EABBAD" w14:textId="77777777" w:rsidR="0038179E" w:rsidRPr="0038179E" w:rsidRDefault="0038179E" w:rsidP="00A71B8B">
            <w:pPr>
              <w:rPr>
                <w:b/>
                <w:bCs/>
              </w:rPr>
            </w:pPr>
            <w:r w:rsidRPr="0038179E">
              <w:rPr>
                <w:b/>
                <w:bCs/>
              </w:rPr>
              <w:t>Kullanıldığı Tez Aşaması</w:t>
            </w:r>
          </w:p>
        </w:tc>
      </w:tr>
      <w:tr w:rsidR="0038179E" w:rsidRPr="0038179E" w14:paraId="15221325" w14:textId="77777777" w:rsidTr="0038179E">
        <w:tc>
          <w:tcPr>
            <w:tcW w:w="664" w:type="pct"/>
            <w:vAlign w:val="center"/>
          </w:tcPr>
          <w:p w14:paraId="417E4670" w14:textId="77777777" w:rsidR="0038179E" w:rsidRPr="0038179E" w:rsidRDefault="0038179E" w:rsidP="00A71B8B">
            <w:pPr>
              <w:jc w:val="center"/>
              <w:rPr>
                <w:b/>
                <w:bCs/>
              </w:rPr>
            </w:pPr>
          </w:p>
        </w:tc>
        <w:tc>
          <w:tcPr>
            <w:tcW w:w="1333" w:type="pct"/>
            <w:vAlign w:val="center"/>
          </w:tcPr>
          <w:p w14:paraId="2460FDA6" w14:textId="77777777" w:rsidR="0038179E" w:rsidRPr="0038179E" w:rsidRDefault="0038179E" w:rsidP="00A71B8B">
            <w:pPr>
              <w:jc w:val="center"/>
              <w:rPr>
                <w:b/>
                <w:bCs/>
              </w:rPr>
            </w:pPr>
          </w:p>
        </w:tc>
        <w:tc>
          <w:tcPr>
            <w:tcW w:w="1202" w:type="pct"/>
            <w:vAlign w:val="center"/>
          </w:tcPr>
          <w:p w14:paraId="37EF7D4E" w14:textId="77777777" w:rsidR="0038179E" w:rsidRPr="0038179E" w:rsidRDefault="0038179E" w:rsidP="00A71B8B">
            <w:pPr>
              <w:jc w:val="center"/>
              <w:rPr>
                <w:b/>
                <w:bCs/>
              </w:rPr>
            </w:pPr>
          </w:p>
        </w:tc>
        <w:tc>
          <w:tcPr>
            <w:tcW w:w="1801" w:type="pct"/>
            <w:vAlign w:val="center"/>
          </w:tcPr>
          <w:p w14:paraId="79A6F56B" w14:textId="77777777" w:rsidR="0038179E" w:rsidRPr="0038179E" w:rsidRDefault="0038179E" w:rsidP="00A71B8B">
            <w:pPr>
              <w:jc w:val="center"/>
              <w:rPr>
                <w:b/>
                <w:bCs/>
              </w:rPr>
            </w:pPr>
          </w:p>
        </w:tc>
      </w:tr>
      <w:tr w:rsidR="0038179E" w:rsidRPr="0038179E" w14:paraId="401A6CE2" w14:textId="77777777" w:rsidTr="0038179E">
        <w:tc>
          <w:tcPr>
            <w:tcW w:w="664" w:type="pct"/>
            <w:vAlign w:val="center"/>
          </w:tcPr>
          <w:p w14:paraId="699A8D9D" w14:textId="77777777" w:rsidR="0038179E" w:rsidRPr="0038179E" w:rsidRDefault="0038179E" w:rsidP="00A71B8B">
            <w:pPr>
              <w:jc w:val="center"/>
              <w:rPr>
                <w:b/>
                <w:bCs/>
              </w:rPr>
            </w:pPr>
          </w:p>
        </w:tc>
        <w:tc>
          <w:tcPr>
            <w:tcW w:w="1333" w:type="pct"/>
            <w:vAlign w:val="center"/>
          </w:tcPr>
          <w:p w14:paraId="6937BD50" w14:textId="77777777" w:rsidR="0038179E" w:rsidRPr="0038179E" w:rsidRDefault="0038179E" w:rsidP="00A71B8B">
            <w:pPr>
              <w:jc w:val="center"/>
              <w:rPr>
                <w:b/>
                <w:bCs/>
              </w:rPr>
            </w:pPr>
          </w:p>
        </w:tc>
        <w:tc>
          <w:tcPr>
            <w:tcW w:w="1202" w:type="pct"/>
            <w:vAlign w:val="center"/>
          </w:tcPr>
          <w:p w14:paraId="1A669AE1" w14:textId="77777777" w:rsidR="0038179E" w:rsidRPr="0038179E" w:rsidRDefault="0038179E" w:rsidP="00A71B8B">
            <w:pPr>
              <w:jc w:val="center"/>
              <w:rPr>
                <w:b/>
                <w:bCs/>
              </w:rPr>
            </w:pPr>
          </w:p>
        </w:tc>
        <w:tc>
          <w:tcPr>
            <w:tcW w:w="1801" w:type="pct"/>
            <w:vAlign w:val="center"/>
          </w:tcPr>
          <w:p w14:paraId="6D506408" w14:textId="77777777" w:rsidR="0038179E" w:rsidRPr="0038179E" w:rsidRDefault="0038179E" w:rsidP="00A71B8B">
            <w:pPr>
              <w:jc w:val="center"/>
              <w:rPr>
                <w:b/>
                <w:bCs/>
              </w:rPr>
            </w:pPr>
          </w:p>
        </w:tc>
      </w:tr>
    </w:tbl>
    <w:p w14:paraId="2F908204" w14:textId="77777777" w:rsidR="0038179E" w:rsidRPr="0038179E" w:rsidRDefault="00000000" w:rsidP="00A71B8B">
      <w:pPr>
        <w:spacing w:after="0" w:line="240" w:lineRule="auto"/>
      </w:pPr>
      <w:r>
        <w:rPr>
          <w:noProof/>
        </w:rPr>
        <w:pict w14:anchorId="7FB96E4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5D8A533" w14:textId="6D222240" w:rsidR="0038179E" w:rsidRPr="0038179E" w:rsidRDefault="00045857" w:rsidP="00A71B8B">
      <w:pPr>
        <w:spacing w:after="0" w:line="240" w:lineRule="auto"/>
        <w:rPr>
          <w:b/>
          <w:bCs/>
        </w:rPr>
      </w:pPr>
      <w:r>
        <w:rPr>
          <w:b/>
          <w:bCs/>
        </w:rPr>
        <w:t>5</w:t>
      </w:r>
      <w:r w:rsidR="0038179E" w:rsidRPr="0038179E">
        <w:rPr>
          <w:b/>
          <w:bCs/>
        </w:rPr>
        <w:t>. Üretken Yapay Zekâ Kullanım Alanları</w:t>
      </w:r>
    </w:p>
    <w:p w14:paraId="734675E2" w14:textId="77777777" w:rsidR="0038179E" w:rsidRPr="0038179E" w:rsidRDefault="0038179E" w:rsidP="00A71B8B">
      <w:pPr>
        <w:spacing w:after="0" w:line="240" w:lineRule="auto"/>
      </w:pPr>
      <w:r w:rsidRPr="0038179E">
        <w:t>(Aşağıdakilerden uygun olanlar işaretlenir)</w:t>
      </w:r>
    </w:p>
    <w:p w14:paraId="71254F91" w14:textId="710346CA" w:rsidR="0038179E" w:rsidRPr="0038179E" w:rsidRDefault="0038179E" w:rsidP="00A71B8B">
      <w:pPr>
        <w:spacing w:after="0" w:line="240" w:lineRule="auto"/>
      </w:pPr>
      <w:r w:rsidRPr="0038179E">
        <w:rPr>
          <w:rFonts w:ascii="Segoe UI Symbol" w:hAnsi="Segoe UI Symbol" w:cs="Segoe UI Symbol"/>
        </w:rPr>
        <w:t>☐</w:t>
      </w:r>
      <w:r w:rsidRPr="0038179E">
        <w:t xml:space="preserve"> Dil bilgisi ve yazım denetimi</w:t>
      </w:r>
      <w:r>
        <w:t xml:space="preserve"> </w:t>
      </w:r>
      <w:r w:rsidRPr="0038179E">
        <w:rPr>
          <w:rFonts w:ascii="Segoe UI Symbol" w:hAnsi="Segoe UI Symbol" w:cs="Segoe UI Symbol"/>
        </w:rPr>
        <w:t>☐</w:t>
      </w:r>
      <w:r w:rsidRPr="0038179E">
        <w:t xml:space="preserve"> Akademik </w:t>
      </w:r>
      <w:r w:rsidRPr="0038179E">
        <w:rPr>
          <w:rFonts w:ascii="Calibri" w:hAnsi="Calibri" w:cs="Calibri"/>
        </w:rPr>
        <w:t>ü</w:t>
      </w:r>
      <w:r w:rsidRPr="0038179E">
        <w:t>slup ve anlat</w:t>
      </w:r>
      <w:r w:rsidRPr="0038179E">
        <w:rPr>
          <w:rFonts w:ascii="Calibri" w:hAnsi="Calibri" w:cs="Calibri"/>
        </w:rPr>
        <w:t>ı</w:t>
      </w:r>
      <w:r w:rsidRPr="0038179E">
        <w:t>m</w:t>
      </w:r>
      <w:r w:rsidRPr="0038179E">
        <w:rPr>
          <w:rFonts w:ascii="Calibri" w:hAnsi="Calibri" w:cs="Calibri"/>
        </w:rPr>
        <w:t>ı</w:t>
      </w:r>
      <w:r w:rsidRPr="0038179E">
        <w:t>n iyile</w:t>
      </w:r>
      <w:r w:rsidRPr="0038179E">
        <w:rPr>
          <w:rFonts w:ascii="Calibri" w:hAnsi="Calibri" w:cs="Calibri"/>
        </w:rPr>
        <w:t>ş</w:t>
      </w:r>
      <w:r w:rsidRPr="0038179E">
        <w:t>tirilmesi</w:t>
      </w:r>
      <w:r w:rsidRPr="0038179E">
        <w:br/>
      </w:r>
      <w:r w:rsidRPr="0038179E">
        <w:rPr>
          <w:rFonts w:ascii="Segoe UI Symbol" w:hAnsi="Segoe UI Symbol" w:cs="Segoe UI Symbol"/>
        </w:rPr>
        <w:t>☐</w:t>
      </w:r>
      <w:r w:rsidRPr="0038179E">
        <w:t xml:space="preserve"> Literat</w:t>
      </w:r>
      <w:r w:rsidRPr="0038179E">
        <w:rPr>
          <w:rFonts w:ascii="Calibri" w:hAnsi="Calibri" w:cs="Calibri"/>
        </w:rPr>
        <w:t>ü</w:t>
      </w:r>
      <w:r w:rsidRPr="0038179E">
        <w:t>r taramas</w:t>
      </w:r>
      <w:r w:rsidRPr="0038179E">
        <w:rPr>
          <w:rFonts w:ascii="Calibri" w:hAnsi="Calibri" w:cs="Calibri"/>
        </w:rPr>
        <w:t>ı</w:t>
      </w:r>
      <w:r w:rsidRPr="0038179E">
        <w:t>na yard</w:t>
      </w:r>
      <w:r w:rsidRPr="0038179E">
        <w:rPr>
          <w:rFonts w:ascii="Calibri" w:hAnsi="Calibri" w:cs="Calibri"/>
        </w:rPr>
        <w:t>ı</w:t>
      </w:r>
      <w:r w:rsidRPr="0038179E">
        <w:t>mc</w:t>
      </w:r>
      <w:r w:rsidRPr="0038179E">
        <w:rPr>
          <w:rFonts w:ascii="Calibri" w:hAnsi="Calibri" w:cs="Calibri"/>
        </w:rPr>
        <w:t>ı</w:t>
      </w:r>
      <w:r w:rsidRPr="0038179E">
        <w:t xml:space="preserve"> </w:t>
      </w:r>
      <w:r w:rsidRPr="0038179E">
        <w:rPr>
          <w:rFonts w:ascii="Calibri" w:hAnsi="Calibri" w:cs="Calibri"/>
        </w:rPr>
        <w:t>ö</w:t>
      </w:r>
      <w:r w:rsidRPr="0038179E">
        <w:t xml:space="preserve">zetleme </w:t>
      </w:r>
      <w:r w:rsidRPr="0038179E">
        <w:rPr>
          <w:i/>
          <w:iCs/>
        </w:rPr>
        <w:t>(kaynak yerine geçmemek kaydıyla)</w:t>
      </w:r>
      <w:r w:rsidRPr="0038179E">
        <w:br/>
      </w:r>
      <w:r w:rsidRPr="0038179E">
        <w:rPr>
          <w:rFonts w:ascii="Segoe UI Symbol" w:hAnsi="Segoe UI Symbol" w:cs="Segoe UI Symbol"/>
        </w:rPr>
        <w:t>☐</w:t>
      </w:r>
      <w:r w:rsidRPr="0038179E">
        <w:t xml:space="preserve"> </w:t>
      </w:r>
      <w:r w:rsidRPr="0038179E">
        <w:rPr>
          <w:rFonts w:ascii="Calibri" w:hAnsi="Calibri" w:cs="Calibri"/>
        </w:rPr>
        <w:t>Ç</w:t>
      </w:r>
      <w:r w:rsidRPr="0038179E">
        <w:t xml:space="preserve">eviri </w:t>
      </w:r>
      <w:r w:rsidRPr="0038179E">
        <w:rPr>
          <w:i/>
          <w:iCs/>
        </w:rPr>
        <w:t>(asıl metin korunarak)</w:t>
      </w:r>
      <w:r>
        <w:rPr>
          <w:i/>
          <w:iCs/>
        </w:rPr>
        <w:t xml:space="preserve"> </w:t>
      </w:r>
      <w:r w:rsidRPr="0038179E">
        <w:rPr>
          <w:rFonts w:ascii="Segoe UI Symbol" w:hAnsi="Segoe UI Symbol" w:cs="Segoe UI Symbol"/>
        </w:rPr>
        <w:t>☐</w:t>
      </w:r>
      <w:r w:rsidRPr="0038179E">
        <w:t xml:space="preserve"> </w:t>
      </w:r>
      <w:r w:rsidRPr="0038179E">
        <w:rPr>
          <w:rFonts w:ascii="Calibri" w:hAnsi="Calibri" w:cs="Calibri"/>
        </w:rPr>
        <w:t>İ</w:t>
      </w:r>
      <w:r w:rsidRPr="0038179E">
        <w:t>statistiksel analizlerde teknik destek</w:t>
      </w:r>
      <w:r w:rsidRPr="0038179E">
        <w:br/>
      </w:r>
      <w:r w:rsidRPr="0038179E">
        <w:rPr>
          <w:rFonts w:ascii="Segoe UI Symbol" w:hAnsi="Segoe UI Symbol" w:cs="Segoe UI Symbol"/>
        </w:rPr>
        <w:t>☐</w:t>
      </w:r>
      <w:r w:rsidRPr="0038179E">
        <w:t xml:space="preserve"> Kod yaz</w:t>
      </w:r>
      <w:r w:rsidRPr="0038179E">
        <w:rPr>
          <w:rFonts w:ascii="Calibri" w:hAnsi="Calibri" w:cs="Calibri"/>
        </w:rPr>
        <w:t>ı</w:t>
      </w:r>
      <w:r w:rsidRPr="0038179E">
        <w:t>m</w:t>
      </w:r>
      <w:r w:rsidRPr="0038179E">
        <w:rPr>
          <w:rFonts w:ascii="Calibri" w:hAnsi="Calibri" w:cs="Calibri"/>
        </w:rPr>
        <w:t>ı</w:t>
      </w:r>
      <w:r w:rsidRPr="0038179E">
        <w:t xml:space="preserve"> / veri i</w:t>
      </w:r>
      <w:r w:rsidRPr="0038179E">
        <w:rPr>
          <w:rFonts w:ascii="Calibri" w:hAnsi="Calibri" w:cs="Calibri"/>
        </w:rPr>
        <w:t>ş</w:t>
      </w:r>
      <w:r w:rsidRPr="0038179E">
        <w:t>leme s</w:t>
      </w:r>
      <w:r w:rsidRPr="0038179E">
        <w:rPr>
          <w:rFonts w:ascii="Calibri" w:hAnsi="Calibri" w:cs="Calibri"/>
        </w:rPr>
        <w:t>ü</w:t>
      </w:r>
      <w:r w:rsidRPr="0038179E">
        <w:t>re</w:t>
      </w:r>
      <w:r w:rsidRPr="0038179E">
        <w:rPr>
          <w:rFonts w:ascii="Calibri" w:hAnsi="Calibri" w:cs="Calibri"/>
        </w:rPr>
        <w:t>ç</w:t>
      </w:r>
      <w:r w:rsidRPr="0038179E">
        <w:t>lerinde teknik yard</w:t>
      </w:r>
      <w:r w:rsidRPr="0038179E">
        <w:rPr>
          <w:rFonts w:ascii="Calibri" w:hAnsi="Calibri" w:cs="Calibri"/>
        </w:rPr>
        <w:t>ı</w:t>
      </w:r>
      <w:r w:rsidRPr="0038179E">
        <w:t>m</w:t>
      </w:r>
      <w:r w:rsidRPr="0038179E">
        <w:br/>
      </w:r>
      <w:r w:rsidRPr="0038179E">
        <w:rPr>
          <w:rFonts w:ascii="Segoe UI Symbol" w:hAnsi="Segoe UI Symbol" w:cs="Segoe UI Symbol"/>
        </w:rPr>
        <w:t>☐</w:t>
      </w:r>
      <w:r w:rsidRPr="0038179E">
        <w:t xml:space="preserve"> Di</w:t>
      </w:r>
      <w:r w:rsidRPr="0038179E">
        <w:rPr>
          <w:rFonts w:ascii="Calibri" w:hAnsi="Calibri" w:cs="Calibri"/>
        </w:rPr>
        <w:t>ğ</w:t>
      </w:r>
      <w:r w:rsidRPr="0038179E">
        <w:t xml:space="preserve">er: </w:t>
      </w:r>
      <w:r w:rsidRPr="0038179E">
        <w:rPr>
          <w:rFonts w:ascii="Calibri" w:hAnsi="Calibri" w:cs="Calibri"/>
        </w:rPr>
        <w:t>…………………………………………………………</w:t>
      </w:r>
    </w:p>
    <w:p w14:paraId="3F6A603E" w14:textId="77777777" w:rsidR="0038179E" w:rsidRPr="0038179E" w:rsidRDefault="00000000" w:rsidP="00A71B8B">
      <w:pPr>
        <w:spacing w:after="0" w:line="240" w:lineRule="auto"/>
      </w:pPr>
      <w:r>
        <w:rPr>
          <w:noProof/>
        </w:rPr>
        <w:pict w14:anchorId="07C7A5BC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EFAFA05" w14:textId="0C509027" w:rsidR="0038179E" w:rsidRPr="0038179E" w:rsidRDefault="00045857" w:rsidP="00A71B8B">
      <w:pPr>
        <w:spacing w:after="0" w:line="240" w:lineRule="auto"/>
        <w:rPr>
          <w:b/>
          <w:bCs/>
        </w:rPr>
      </w:pPr>
      <w:r>
        <w:rPr>
          <w:b/>
          <w:bCs/>
        </w:rPr>
        <w:t>6</w:t>
      </w:r>
      <w:r w:rsidR="0038179E" w:rsidRPr="0038179E">
        <w:rPr>
          <w:b/>
          <w:bCs/>
        </w:rPr>
        <w:t>. Kullanımın Kapsamı</w:t>
      </w:r>
    </w:p>
    <w:p w14:paraId="2D56874E" w14:textId="77777777" w:rsidR="0038179E" w:rsidRPr="0038179E" w:rsidRDefault="0038179E" w:rsidP="00A71B8B">
      <w:pPr>
        <w:spacing w:after="0" w:line="240" w:lineRule="auto"/>
      </w:pPr>
      <w:r w:rsidRPr="0038179E">
        <w:t>Üretken yapay zekâ araçları tezde aşağıdaki bölümlerde kullanılmıştır:</w:t>
      </w:r>
    </w:p>
    <w:p w14:paraId="0E76EDC8" w14:textId="77777777" w:rsidR="0038179E" w:rsidRDefault="0038179E" w:rsidP="00A71B8B">
      <w:pPr>
        <w:spacing w:after="0" w:line="240" w:lineRule="auto"/>
        <w:rPr>
          <w:i/>
          <w:iCs/>
        </w:rPr>
      </w:pPr>
      <w:r w:rsidRPr="0038179E">
        <w:rPr>
          <w:rFonts w:ascii="Segoe UI Symbol" w:hAnsi="Segoe UI Symbol" w:cs="Segoe UI Symbol"/>
        </w:rPr>
        <w:t>☐</w:t>
      </w:r>
      <w:r w:rsidRPr="0038179E">
        <w:t xml:space="preserve"> Giriş</w:t>
      </w:r>
      <w:r>
        <w:t xml:space="preserve"> </w:t>
      </w:r>
      <w:r w:rsidRPr="0038179E">
        <w:rPr>
          <w:rFonts w:ascii="Segoe UI Symbol" w:hAnsi="Segoe UI Symbol" w:cs="Segoe UI Symbol"/>
        </w:rPr>
        <w:t>☐</w:t>
      </w:r>
      <w:r w:rsidRPr="0038179E">
        <w:t xml:space="preserve"> Gere</w:t>
      </w:r>
      <w:r w:rsidRPr="0038179E">
        <w:rPr>
          <w:rFonts w:ascii="Calibri" w:hAnsi="Calibri" w:cs="Calibri"/>
        </w:rPr>
        <w:t>ç</w:t>
      </w:r>
      <w:r w:rsidRPr="0038179E">
        <w:t xml:space="preserve"> ve Y</w:t>
      </w:r>
      <w:r w:rsidRPr="0038179E">
        <w:rPr>
          <w:rFonts w:ascii="Calibri" w:hAnsi="Calibri" w:cs="Calibri"/>
        </w:rPr>
        <w:t>ö</w:t>
      </w:r>
      <w:r w:rsidRPr="0038179E">
        <w:t xml:space="preserve">ntem </w:t>
      </w:r>
      <w:r w:rsidRPr="0038179E">
        <w:rPr>
          <w:i/>
          <w:iCs/>
        </w:rPr>
        <w:t>(yalnızca teknik destek)</w:t>
      </w:r>
      <w:r>
        <w:rPr>
          <w:i/>
          <w:iCs/>
        </w:rPr>
        <w:t xml:space="preserve"> </w:t>
      </w:r>
      <w:r w:rsidRPr="0038179E">
        <w:rPr>
          <w:rFonts w:ascii="Segoe UI Symbol" w:hAnsi="Segoe UI Symbol" w:cs="Segoe UI Symbol"/>
        </w:rPr>
        <w:t>☐</w:t>
      </w:r>
      <w:r w:rsidRPr="0038179E">
        <w:t xml:space="preserve"> Bulgular </w:t>
      </w:r>
      <w:r w:rsidRPr="0038179E">
        <w:rPr>
          <w:i/>
          <w:iCs/>
        </w:rPr>
        <w:t>(yalnızca teknik destek)</w:t>
      </w:r>
    </w:p>
    <w:p w14:paraId="7EB3C64D" w14:textId="3E639C7B" w:rsidR="0038179E" w:rsidRPr="0038179E" w:rsidRDefault="0038179E" w:rsidP="00A71B8B">
      <w:pPr>
        <w:spacing w:after="0" w:line="240" w:lineRule="auto"/>
        <w:rPr>
          <w:i/>
          <w:iCs/>
        </w:rPr>
      </w:pPr>
      <w:r w:rsidRPr="0038179E">
        <w:rPr>
          <w:rFonts w:ascii="Segoe UI Symbol" w:hAnsi="Segoe UI Symbol" w:cs="Segoe UI Symbol"/>
        </w:rPr>
        <w:t>☐</w:t>
      </w:r>
      <w:r w:rsidRPr="0038179E">
        <w:t xml:space="preserve"> Tart</w:t>
      </w:r>
      <w:r w:rsidRPr="0038179E">
        <w:rPr>
          <w:rFonts w:ascii="Calibri" w:hAnsi="Calibri" w:cs="Calibri"/>
        </w:rPr>
        <w:t>ış</w:t>
      </w:r>
      <w:r w:rsidRPr="0038179E">
        <w:t xml:space="preserve">ma </w:t>
      </w:r>
      <w:r w:rsidRPr="0038179E">
        <w:rPr>
          <w:i/>
          <w:iCs/>
        </w:rPr>
        <w:t>(yalnızca dil ve üslup düzenleme)</w:t>
      </w:r>
      <w:r>
        <w:rPr>
          <w:i/>
          <w:iCs/>
        </w:rPr>
        <w:t xml:space="preserve"> </w:t>
      </w:r>
      <w:r w:rsidRPr="0038179E">
        <w:rPr>
          <w:rFonts w:ascii="Segoe UI Symbol" w:hAnsi="Segoe UI Symbol" w:cs="Segoe UI Symbol"/>
        </w:rPr>
        <w:t>☐</w:t>
      </w:r>
      <w:r w:rsidRPr="0038179E">
        <w:t xml:space="preserve"> Genel d</w:t>
      </w:r>
      <w:r w:rsidRPr="0038179E">
        <w:rPr>
          <w:rFonts w:ascii="Calibri" w:hAnsi="Calibri" w:cs="Calibri"/>
        </w:rPr>
        <w:t>ü</w:t>
      </w:r>
      <w:r w:rsidRPr="0038179E">
        <w:t>zenleme</w:t>
      </w:r>
      <w:r>
        <w:t xml:space="preserve"> </w:t>
      </w:r>
    </w:p>
    <w:p w14:paraId="4A00BD6F" w14:textId="1D9881AF" w:rsidR="0038179E" w:rsidRPr="0038179E" w:rsidRDefault="0038179E" w:rsidP="00A71B8B">
      <w:pPr>
        <w:spacing w:after="0" w:line="240" w:lineRule="auto"/>
        <w:jc w:val="both"/>
      </w:pPr>
      <w:r w:rsidRPr="0038179E">
        <w:rPr>
          <w:b/>
          <w:bCs/>
        </w:rPr>
        <w:t>Not:</w:t>
      </w:r>
      <w:r w:rsidRPr="0038179E">
        <w:t xml:space="preserve"> Araştırma sorusu, hipotez geliştirme, bilimsel yorumlama ve sonuç oluşturma süreçlerinde üretken yapay zekâ kullanılmamıştır.</w:t>
      </w:r>
    </w:p>
    <w:p w14:paraId="197030DB" w14:textId="77777777" w:rsidR="0038179E" w:rsidRPr="0038179E" w:rsidRDefault="00000000" w:rsidP="00A71B8B">
      <w:pPr>
        <w:spacing w:after="0" w:line="240" w:lineRule="auto"/>
      </w:pPr>
      <w:r>
        <w:rPr>
          <w:noProof/>
        </w:rPr>
        <w:pict w14:anchorId="112DC2FD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00EF9C2" w14:textId="463204D4" w:rsidR="0038179E" w:rsidRPr="0038179E" w:rsidRDefault="00045857" w:rsidP="00A71B8B">
      <w:pPr>
        <w:spacing w:after="0" w:line="240" w:lineRule="auto"/>
        <w:rPr>
          <w:b/>
          <w:bCs/>
        </w:rPr>
      </w:pPr>
      <w:r>
        <w:rPr>
          <w:b/>
          <w:bCs/>
        </w:rPr>
        <w:t>7</w:t>
      </w:r>
      <w:r w:rsidR="0038179E" w:rsidRPr="0038179E">
        <w:rPr>
          <w:b/>
          <w:bCs/>
        </w:rPr>
        <w:t>. Etik, Şeffaflık ve Akademik Dürüstlük Beyanı</w:t>
      </w:r>
    </w:p>
    <w:p w14:paraId="599043CB" w14:textId="77777777" w:rsidR="0038179E" w:rsidRPr="0038179E" w:rsidRDefault="0038179E" w:rsidP="00A71B8B">
      <w:pPr>
        <w:spacing w:after="0" w:line="240" w:lineRule="auto"/>
      </w:pPr>
      <w:r w:rsidRPr="0038179E">
        <w:t xml:space="preserve">Aşağıdaki hususları </w:t>
      </w:r>
      <w:r w:rsidRPr="0038179E">
        <w:rPr>
          <w:b/>
          <w:bCs/>
        </w:rPr>
        <w:t>kabul, beyan ve taahhüt ederim:</w:t>
      </w:r>
    </w:p>
    <w:p w14:paraId="0E85A50F" w14:textId="77777777" w:rsidR="0038179E" w:rsidRPr="0038179E" w:rsidRDefault="0038179E" w:rsidP="00A71B8B">
      <w:pPr>
        <w:numPr>
          <w:ilvl w:val="0"/>
          <w:numId w:val="12"/>
        </w:numPr>
        <w:spacing w:after="0" w:line="240" w:lineRule="auto"/>
        <w:jc w:val="both"/>
      </w:pPr>
      <w:r w:rsidRPr="0038179E">
        <w:t>Üretken yapay zekâ araçlarının bu tezde yalnızca yardımcı araç olarak kullanıldığını,</w:t>
      </w:r>
    </w:p>
    <w:p w14:paraId="3819D730" w14:textId="77777777" w:rsidR="0038179E" w:rsidRPr="0038179E" w:rsidRDefault="0038179E" w:rsidP="00A71B8B">
      <w:pPr>
        <w:numPr>
          <w:ilvl w:val="0"/>
          <w:numId w:val="12"/>
        </w:numPr>
        <w:spacing w:after="0" w:line="240" w:lineRule="auto"/>
        <w:jc w:val="both"/>
      </w:pPr>
      <w:r w:rsidRPr="0038179E">
        <w:t>Tezin bilimsel içeriği, veri üretimi, analiz, yorum ve sonuçlarının tamamen şahsıma ait olduğunu,</w:t>
      </w:r>
    </w:p>
    <w:p w14:paraId="526122C1" w14:textId="77777777" w:rsidR="0038179E" w:rsidRPr="0038179E" w:rsidRDefault="0038179E" w:rsidP="00A71B8B">
      <w:pPr>
        <w:numPr>
          <w:ilvl w:val="0"/>
          <w:numId w:val="12"/>
        </w:numPr>
        <w:spacing w:after="0" w:line="240" w:lineRule="auto"/>
        <w:jc w:val="both"/>
      </w:pPr>
      <w:r w:rsidRPr="0038179E">
        <w:t>Üretken yapay zekâ tarafından oluşturulmuş uydurma veri, analiz, sonuç veya kaynak kullanılmadığını,</w:t>
      </w:r>
    </w:p>
    <w:p w14:paraId="737F298A" w14:textId="77777777" w:rsidR="0038179E" w:rsidRPr="0038179E" w:rsidRDefault="0038179E" w:rsidP="00A71B8B">
      <w:pPr>
        <w:numPr>
          <w:ilvl w:val="0"/>
          <w:numId w:val="12"/>
        </w:numPr>
        <w:spacing w:after="0" w:line="240" w:lineRule="auto"/>
        <w:jc w:val="both"/>
      </w:pPr>
      <w:r w:rsidRPr="0038179E">
        <w:t>Üretken yapay zekâ kullanımının şeffaf biçimde beyan edildiğini,</w:t>
      </w:r>
    </w:p>
    <w:p w14:paraId="706994C2" w14:textId="77777777" w:rsidR="0038179E" w:rsidRDefault="0038179E" w:rsidP="00A71B8B">
      <w:pPr>
        <w:numPr>
          <w:ilvl w:val="0"/>
          <w:numId w:val="12"/>
        </w:numPr>
        <w:spacing w:after="0" w:line="240" w:lineRule="auto"/>
        <w:jc w:val="both"/>
      </w:pPr>
      <w:r w:rsidRPr="0038179E">
        <w:t>Üretken yapay zekâ çıktılarının bilimsel doğruluk, tarafsızlık ve etik uygunluk açısından tarafımca denetlendiğini,</w:t>
      </w:r>
    </w:p>
    <w:p w14:paraId="45ABB653" w14:textId="7B18292D" w:rsidR="000C152B" w:rsidRPr="0038179E" w:rsidRDefault="000C152B" w:rsidP="00A71B8B">
      <w:pPr>
        <w:pStyle w:val="ListeParagraf"/>
        <w:numPr>
          <w:ilvl w:val="0"/>
          <w:numId w:val="12"/>
        </w:numPr>
        <w:spacing w:after="0" w:line="240" w:lineRule="auto"/>
        <w:jc w:val="both"/>
      </w:pPr>
      <w:r w:rsidRPr="0038179E">
        <w:t>Beyan dışı veya rehbere aykırı kullanımın etik ihlal sayılacağını bildiğimi</w:t>
      </w:r>
      <w:r>
        <w:t xml:space="preserve"> </w:t>
      </w:r>
      <w:r w:rsidRPr="000C152B">
        <w:t>taahhüt ederim.</w:t>
      </w:r>
    </w:p>
    <w:p w14:paraId="17DC1EDD" w14:textId="77777777" w:rsidR="0038179E" w:rsidRDefault="0038179E" w:rsidP="00A71B8B">
      <w:pPr>
        <w:spacing w:after="0" w:line="240" w:lineRule="auto"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152B" w14:paraId="5B6D6B06" w14:textId="77777777" w:rsidTr="000C152B">
        <w:tc>
          <w:tcPr>
            <w:tcW w:w="4390" w:type="dxa"/>
            <w:vMerge w:val="restart"/>
          </w:tcPr>
          <w:p w14:paraId="1E81CA18" w14:textId="719450CB" w:rsidR="000C152B" w:rsidRDefault="000C152B" w:rsidP="00A71B8B">
            <w:pPr>
              <w:jc w:val="both"/>
              <w:rPr>
                <w:b/>
                <w:bCs/>
              </w:rPr>
            </w:pPr>
            <w:r w:rsidRPr="0038179E">
              <w:rPr>
                <w:b/>
                <w:bCs/>
              </w:rPr>
              <w:t>Uzmanlık Öğrencisi</w:t>
            </w:r>
            <w:r>
              <w:rPr>
                <w:b/>
                <w:bCs/>
              </w:rPr>
              <w:t xml:space="preserve"> Onayı</w:t>
            </w:r>
          </w:p>
          <w:p w14:paraId="2BE8FE24" w14:textId="77777777" w:rsidR="000C152B" w:rsidRDefault="000C152B" w:rsidP="00A71B8B">
            <w:pPr>
              <w:rPr>
                <w:b/>
                <w:bCs/>
              </w:rPr>
            </w:pPr>
          </w:p>
          <w:p w14:paraId="7C8BC548" w14:textId="300ADDBA" w:rsidR="000C152B" w:rsidRPr="0038179E" w:rsidRDefault="000C152B" w:rsidP="00A71B8B">
            <w:pPr>
              <w:rPr>
                <w:b/>
                <w:bCs/>
              </w:rPr>
            </w:pPr>
            <w:r w:rsidRPr="0038179E">
              <w:rPr>
                <w:b/>
                <w:bCs/>
              </w:rPr>
              <w:t>Adı Soyadı:</w:t>
            </w:r>
          </w:p>
          <w:p w14:paraId="111F8931" w14:textId="191C4DF3" w:rsidR="000C152B" w:rsidRDefault="000C152B" w:rsidP="00A71B8B">
            <w:pPr>
              <w:jc w:val="both"/>
            </w:pPr>
            <w:r w:rsidRPr="0038179E">
              <w:rPr>
                <w:b/>
                <w:bCs/>
              </w:rPr>
              <w:t>İmza / Tarih:</w:t>
            </w:r>
          </w:p>
        </w:tc>
        <w:tc>
          <w:tcPr>
            <w:tcW w:w="4672" w:type="dxa"/>
          </w:tcPr>
          <w:p w14:paraId="01DECD0F" w14:textId="0E4B182E" w:rsidR="000C152B" w:rsidRDefault="000C152B" w:rsidP="00A71B8B">
            <w:r w:rsidRPr="0038179E">
              <w:rPr>
                <w:b/>
                <w:bCs/>
              </w:rPr>
              <w:t>Tez Danışmanı</w:t>
            </w:r>
            <w:r>
              <w:rPr>
                <w:b/>
                <w:bCs/>
              </w:rPr>
              <w:t xml:space="preserve"> Onayı</w:t>
            </w:r>
            <w:r w:rsidRPr="0038179E">
              <w:br/>
              <w:t>Bu uzmanlık tezinde beyan edilen üretken yapay zekâ kullanımının;</w:t>
            </w:r>
            <w:r>
              <w:t xml:space="preserve"> </w:t>
            </w:r>
            <w:r w:rsidRPr="0038179E">
              <w:rPr>
                <w:b/>
                <w:bCs/>
              </w:rPr>
              <w:t>uygun olduğunu onaylarım</w:t>
            </w:r>
            <w:r w:rsidRPr="0038179E">
              <w:t>.</w:t>
            </w:r>
          </w:p>
        </w:tc>
      </w:tr>
      <w:tr w:rsidR="000C152B" w14:paraId="07D73519" w14:textId="77777777" w:rsidTr="000C152B">
        <w:tc>
          <w:tcPr>
            <w:tcW w:w="4390" w:type="dxa"/>
            <w:vMerge/>
          </w:tcPr>
          <w:p w14:paraId="0FAFB654" w14:textId="2772DCC2" w:rsidR="000C152B" w:rsidRDefault="000C152B" w:rsidP="00A71B8B"/>
        </w:tc>
        <w:tc>
          <w:tcPr>
            <w:tcW w:w="4672" w:type="dxa"/>
          </w:tcPr>
          <w:p w14:paraId="684052E0" w14:textId="77777777" w:rsidR="000C152B" w:rsidRPr="0038179E" w:rsidRDefault="000C152B" w:rsidP="00A71B8B">
            <w:pPr>
              <w:rPr>
                <w:b/>
                <w:bCs/>
              </w:rPr>
            </w:pPr>
            <w:r w:rsidRPr="0038179E">
              <w:rPr>
                <w:b/>
                <w:bCs/>
              </w:rPr>
              <w:t>Adı Soyadı:</w:t>
            </w:r>
          </w:p>
          <w:p w14:paraId="6545A07C" w14:textId="68F0B010" w:rsidR="000C152B" w:rsidRDefault="000C152B" w:rsidP="00A71B8B">
            <w:pPr>
              <w:rPr>
                <w:b/>
                <w:bCs/>
              </w:rPr>
            </w:pPr>
            <w:r w:rsidRPr="0038179E">
              <w:rPr>
                <w:b/>
                <w:bCs/>
              </w:rPr>
              <w:t>İmza / Tarih:</w:t>
            </w:r>
          </w:p>
          <w:p w14:paraId="2238628D" w14:textId="77777777" w:rsidR="000C152B" w:rsidRPr="0038179E" w:rsidRDefault="000C152B" w:rsidP="00A71B8B">
            <w:pPr>
              <w:rPr>
                <w:b/>
                <w:bCs/>
              </w:rPr>
            </w:pPr>
          </w:p>
          <w:p w14:paraId="62F26345" w14:textId="41FED50E" w:rsidR="000C152B" w:rsidRDefault="000C152B" w:rsidP="00A71B8B"/>
        </w:tc>
      </w:tr>
    </w:tbl>
    <w:p w14:paraId="3CAAC1C5" w14:textId="457DA356" w:rsidR="0038179E" w:rsidRDefault="0038179E" w:rsidP="00A71B8B">
      <w:pPr>
        <w:spacing w:after="0" w:line="240" w:lineRule="auto"/>
        <w:jc w:val="both"/>
      </w:pPr>
    </w:p>
    <w:sectPr w:rsidR="0038179E" w:rsidSect="0038179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EC4"/>
    <w:multiLevelType w:val="multilevel"/>
    <w:tmpl w:val="0F84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F7C0C"/>
    <w:multiLevelType w:val="multilevel"/>
    <w:tmpl w:val="7D06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14378"/>
    <w:multiLevelType w:val="multilevel"/>
    <w:tmpl w:val="31A2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60DBE"/>
    <w:multiLevelType w:val="multilevel"/>
    <w:tmpl w:val="AFB0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6185D"/>
    <w:multiLevelType w:val="multilevel"/>
    <w:tmpl w:val="C45C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B1264"/>
    <w:multiLevelType w:val="multilevel"/>
    <w:tmpl w:val="78AA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47C71"/>
    <w:multiLevelType w:val="multilevel"/>
    <w:tmpl w:val="A89C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6222D"/>
    <w:multiLevelType w:val="multilevel"/>
    <w:tmpl w:val="7F46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4318C"/>
    <w:multiLevelType w:val="multilevel"/>
    <w:tmpl w:val="269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C7C71"/>
    <w:multiLevelType w:val="multilevel"/>
    <w:tmpl w:val="9D7C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E0A0A"/>
    <w:multiLevelType w:val="multilevel"/>
    <w:tmpl w:val="8318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3680C"/>
    <w:multiLevelType w:val="multilevel"/>
    <w:tmpl w:val="D80E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D0A8B"/>
    <w:multiLevelType w:val="multilevel"/>
    <w:tmpl w:val="6B54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006ABA"/>
    <w:multiLevelType w:val="multilevel"/>
    <w:tmpl w:val="8180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851BA"/>
    <w:multiLevelType w:val="multilevel"/>
    <w:tmpl w:val="16F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4220E3"/>
    <w:multiLevelType w:val="multilevel"/>
    <w:tmpl w:val="94B4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D81B9C"/>
    <w:multiLevelType w:val="multilevel"/>
    <w:tmpl w:val="B65A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9E30A5"/>
    <w:multiLevelType w:val="multilevel"/>
    <w:tmpl w:val="D7B4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254BB"/>
    <w:multiLevelType w:val="multilevel"/>
    <w:tmpl w:val="C02A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C47872"/>
    <w:multiLevelType w:val="multilevel"/>
    <w:tmpl w:val="DEA8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07334"/>
    <w:multiLevelType w:val="multilevel"/>
    <w:tmpl w:val="B610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EA5521"/>
    <w:multiLevelType w:val="multilevel"/>
    <w:tmpl w:val="55C0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6F63FE"/>
    <w:multiLevelType w:val="multilevel"/>
    <w:tmpl w:val="A7BA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2A22AB"/>
    <w:multiLevelType w:val="multilevel"/>
    <w:tmpl w:val="6AE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075733">
    <w:abstractNumId w:val="8"/>
  </w:num>
  <w:num w:numId="2" w16cid:durableId="1200583651">
    <w:abstractNumId w:val="6"/>
  </w:num>
  <w:num w:numId="3" w16cid:durableId="737558980">
    <w:abstractNumId w:val="22"/>
  </w:num>
  <w:num w:numId="4" w16cid:durableId="136608561">
    <w:abstractNumId w:val="9"/>
  </w:num>
  <w:num w:numId="5" w16cid:durableId="1807697423">
    <w:abstractNumId w:val="20"/>
  </w:num>
  <w:num w:numId="6" w16cid:durableId="200090117">
    <w:abstractNumId w:val="12"/>
  </w:num>
  <w:num w:numId="7" w16cid:durableId="2144303853">
    <w:abstractNumId w:val="10"/>
  </w:num>
  <w:num w:numId="8" w16cid:durableId="892228062">
    <w:abstractNumId w:val="4"/>
  </w:num>
  <w:num w:numId="9" w16cid:durableId="1479570434">
    <w:abstractNumId w:val="21"/>
  </w:num>
  <w:num w:numId="10" w16cid:durableId="1750273645">
    <w:abstractNumId w:val="0"/>
  </w:num>
  <w:num w:numId="11" w16cid:durableId="1133601707">
    <w:abstractNumId w:val="17"/>
  </w:num>
  <w:num w:numId="12" w16cid:durableId="1636792062">
    <w:abstractNumId w:val="14"/>
  </w:num>
  <w:num w:numId="13" w16cid:durableId="2111047014">
    <w:abstractNumId w:val="2"/>
  </w:num>
  <w:num w:numId="14" w16cid:durableId="1061757139">
    <w:abstractNumId w:val="15"/>
  </w:num>
  <w:num w:numId="15" w16cid:durableId="720665787">
    <w:abstractNumId w:val="1"/>
  </w:num>
  <w:num w:numId="16" w16cid:durableId="1431585921">
    <w:abstractNumId w:val="5"/>
  </w:num>
  <w:num w:numId="17" w16cid:durableId="1047802629">
    <w:abstractNumId w:val="18"/>
  </w:num>
  <w:num w:numId="18" w16cid:durableId="1512334558">
    <w:abstractNumId w:val="16"/>
  </w:num>
  <w:num w:numId="19" w16cid:durableId="999234398">
    <w:abstractNumId w:val="13"/>
  </w:num>
  <w:num w:numId="20" w16cid:durableId="718044891">
    <w:abstractNumId w:val="23"/>
  </w:num>
  <w:num w:numId="21" w16cid:durableId="1676493200">
    <w:abstractNumId w:val="7"/>
  </w:num>
  <w:num w:numId="22" w16cid:durableId="336074869">
    <w:abstractNumId w:val="19"/>
  </w:num>
  <w:num w:numId="23" w16cid:durableId="2138526163">
    <w:abstractNumId w:val="11"/>
  </w:num>
  <w:num w:numId="24" w16cid:durableId="1724790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3B"/>
    <w:rsid w:val="00045857"/>
    <w:rsid w:val="000A3BAB"/>
    <w:rsid w:val="000A5CE6"/>
    <w:rsid w:val="000C152B"/>
    <w:rsid w:val="00154CD9"/>
    <w:rsid w:val="00214693"/>
    <w:rsid w:val="00233197"/>
    <w:rsid w:val="002D623E"/>
    <w:rsid w:val="0038179E"/>
    <w:rsid w:val="006B03C3"/>
    <w:rsid w:val="0074423B"/>
    <w:rsid w:val="00816340"/>
    <w:rsid w:val="00A71B8B"/>
    <w:rsid w:val="00A90508"/>
    <w:rsid w:val="00AE2224"/>
    <w:rsid w:val="00B0707C"/>
    <w:rsid w:val="00B84D66"/>
    <w:rsid w:val="00C2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5F2D"/>
  <w15:chartTrackingRefBased/>
  <w15:docId w15:val="{0E6C5619-EA1A-42FD-977D-94DFD3A8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44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4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4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4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4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4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4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4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4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4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4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4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423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423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42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42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42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42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4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4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4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4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4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42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42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423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4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423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423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8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33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1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BÜLBÜL</dc:creator>
  <cp:keywords/>
  <dc:description/>
  <cp:lastModifiedBy>Erkan BÜLBÜL</cp:lastModifiedBy>
  <cp:revision>2</cp:revision>
  <dcterms:created xsi:type="dcterms:W3CDTF">2026-01-15T11:05:00Z</dcterms:created>
  <dcterms:modified xsi:type="dcterms:W3CDTF">2026-01-15T11:05:00Z</dcterms:modified>
</cp:coreProperties>
</file>